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EAB9" w14:textId="77777777" w:rsidR="000760E9" w:rsidRPr="004F5397" w:rsidRDefault="000760E9" w:rsidP="00766CDF">
      <w:pPr>
        <w:pBdr>
          <w:bottom w:val="single" w:sz="4" w:space="1" w:color="auto"/>
        </w:pBdr>
        <w:spacing w:before="1440" w:after="0" w:line="288" w:lineRule="auto"/>
        <w:jc w:val="center"/>
        <w:rPr>
          <w:b/>
          <w:sz w:val="28"/>
          <w:szCs w:val="28"/>
        </w:rPr>
      </w:pPr>
      <w:r w:rsidRPr="004F5397">
        <w:rPr>
          <w:b/>
          <w:sz w:val="28"/>
          <w:szCs w:val="28"/>
        </w:rPr>
        <w:t>ИНСТРУКЦИЯ</w:t>
      </w:r>
      <w:r w:rsidR="004F5397" w:rsidRPr="004F5397">
        <w:rPr>
          <w:b/>
          <w:sz w:val="28"/>
          <w:szCs w:val="28"/>
        </w:rPr>
        <w:br/>
      </w:r>
      <w:r w:rsidRPr="004F5397">
        <w:rPr>
          <w:b/>
          <w:sz w:val="28"/>
          <w:szCs w:val="28"/>
        </w:rPr>
        <w:t xml:space="preserve">по </w:t>
      </w:r>
      <w:r w:rsidR="004F5397" w:rsidRPr="004F5397">
        <w:rPr>
          <w:b/>
          <w:sz w:val="28"/>
          <w:szCs w:val="28"/>
        </w:rPr>
        <w:t xml:space="preserve">вводу информации </w:t>
      </w:r>
      <w:r w:rsidRPr="004F5397">
        <w:rPr>
          <w:b/>
          <w:sz w:val="28"/>
          <w:szCs w:val="28"/>
        </w:rPr>
        <w:t>о ва</w:t>
      </w:r>
      <w:r w:rsidR="004F5397" w:rsidRPr="004F5397">
        <w:rPr>
          <w:b/>
          <w:sz w:val="28"/>
          <w:szCs w:val="28"/>
        </w:rPr>
        <w:t>шем предприятии для справочника</w:t>
      </w:r>
      <w:r w:rsidR="004F5397" w:rsidRPr="004F5397">
        <w:rPr>
          <w:b/>
          <w:sz w:val="28"/>
          <w:szCs w:val="28"/>
        </w:rPr>
        <w:br/>
      </w:r>
      <w:r w:rsidRPr="004F5397">
        <w:rPr>
          <w:b/>
          <w:sz w:val="28"/>
          <w:szCs w:val="28"/>
        </w:rPr>
        <w:t>ХИМИЯ</w:t>
      </w:r>
      <w:r w:rsidR="004F5397" w:rsidRPr="004F5397">
        <w:rPr>
          <w:b/>
          <w:sz w:val="28"/>
          <w:szCs w:val="28"/>
        </w:rPr>
        <w:t xml:space="preserve"> РОССИИ</w:t>
      </w:r>
      <w:r w:rsidRPr="004F5397">
        <w:rPr>
          <w:b/>
          <w:sz w:val="28"/>
          <w:szCs w:val="28"/>
        </w:rPr>
        <w:t xml:space="preserve"> 2022</w:t>
      </w:r>
    </w:p>
    <w:p w14:paraId="66849CB0" w14:textId="77777777" w:rsidR="000760E9" w:rsidRPr="000760E9" w:rsidRDefault="000760E9" w:rsidP="00DC3367">
      <w:pPr>
        <w:spacing w:before="120" w:after="0" w:line="288" w:lineRule="auto"/>
        <w:ind w:firstLine="709"/>
      </w:pPr>
      <w:r w:rsidRPr="00EF0127">
        <w:rPr>
          <w:u w:val="single"/>
        </w:rPr>
        <w:t>Для оперативно</w:t>
      </w:r>
      <w:r w:rsidR="004F5397" w:rsidRPr="00EF0127">
        <w:rPr>
          <w:u w:val="single"/>
        </w:rPr>
        <w:t>й обработки</w:t>
      </w:r>
      <w:r w:rsidR="004F5397">
        <w:t xml:space="preserve"> данных предприятий и их размещения </w:t>
      </w:r>
      <w:r w:rsidRPr="000760E9">
        <w:t>в справочнике ХИМИЯ</w:t>
      </w:r>
      <w:r w:rsidR="004F5397">
        <w:t> РОССИИ </w:t>
      </w:r>
      <w:r w:rsidRPr="000760E9">
        <w:t xml:space="preserve">2022 просим </w:t>
      </w:r>
      <w:r w:rsidR="004F5397">
        <w:t>ввести</w:t>
      </w:r>
      <w:r w:rsidRPr="000760E9">
        <w:t xml:space="preserve"> информац</w:t>
      </w:r>
      <w:r w:rsidR="004F5397">
        <w:t xml:space="preserve">ию о вашем предприятии согласно данной </w:t>
      </w:r>
      <w:r w:rsidRPr="000760E9">
        <w:t>Инструкции</w:t>
      </w:r>
      <w:r w:rsidR="004F5397">
        <w:t xml:space="preserve">. </w:t>
      </w:r>
      <w:r w:rsidR="004F5397" w:rsidRPr="00EF0127">
        <w:rPr>
          <w:u w:val="single"/>
        </w:rPr>
        <w:t>Для унификации отраслей деятельности предприятий и выпускаемой продукции</w:t>
      </w:r>
      <w:r w:rsidR="004F5397">
        <w:t xml:space="preserve"> </w:t>
      </w:r>
      <w:r w:rsidR="00EF0127">
        <w:t xml:space="preserve">в справочнике </w:t>
      </w:r>
      <w:r w:rsidR="004F5397">
        <w:t>следует использовать кодировку.</w:t>
      </w:r>
    </w:p>
    <w:p w14:paraId="087BF1D8" w14:textId="77777777" w:rsidR="009852ED" w:rsidRDefault="004F5397" w:rsidP="00DC3367">
      <w:pPr>
        <w:spacing w:before="120" w:after="0" w:line="288" w:lineRule="auto"/>
        <w:ind w:firstLine="709"/>
      </w:pPr>
      <w:r>
        <w:t xml:space="preserve">Полученный вами файл в формате </w:t>
      </w:r>
      <w:r w:rsidRPr="00F82426">
        <w:rPr>
          <w:lang w:val="en-US"/>
        </w:rPr>
        <w:t>Excel</w:t>
      </w:r>
      <w:r>
        <w:t xml:space="preserve"> </w:t>
      </w:r>
      <w:r w:rsidRPr="005F6C48">
        <w:rPr>
          <w:b/>
        </w:rPr>
        <w:t>RC2022.</w:t>
      </w:r>
      <w:r w:rsidR="009852ED" w:rsidRPr="005F6C48">
        <w:rPr>
          <w:b/>
        </w:rPr>
        <w:t>xls</w:t>
      </w:r>
      <w:r w:rsidR="005B465F">
        <w:rPr>
          <w:b/>
          <w:lang w:val="en-US"/>
        </w:rPr>
        <w:t>x</w:t>
      </w:r>
      <w:r w:rsidR="009852ED" w:rsidRPr="009852ED">
        <w:t xml:space="preserve"> </w:t>
      </w:r>
      <w:r w:rsidR="009852ED">
        <w:t xml:space="preserve">содержит </w:t>
      </w:r>
      <w:r w:rsidR="00F82426" w:rsidRPr="00F82426">
        <w:t>5</w:t>
      </w:r>
      <w:r w:rsidR="009852ED">
        <w:t xml:space="preserve"> лист</w:t>
      </w:r>
      <w:r w:rsidR="00F82426">
        <w:t>ов</w:t>
      </w:r>
      <w:r w:rsidR="009852ED">
        <w:t>:</w:t>
      </w:r>
    </w:p>
    <w:p w14:paraId="15F9A025" w14:textId="77777777" w:rsidR="009852ED" w:rsidRPr="00F82426" w:rsidRDefault="00F82426" w:rsidP="00DC3367">
      <w:pPr>
        <w:numPr>
          <w:ilvl w:val="0"/>
          <w:numId w:val="2"/>
        </w:numPr>
        <w:spacing w:after="0" w:line="288" w:lineRule="auto"/>
      </w:pPr>
      <w:r>
        <w:t xml:space="preserve">лист </w:t>
      </w:r>
      <w:r w:rsidR="000760E9" w:rsidRPr="005F6C48">
        <w:rPr>
          <w:b/>
        </w:rPr>
        <w:t>Предприяти</w:t>
      </w:r>
      <w:r w:rsidR="009852ED" w:rsidRPr="005F6C48">
        <w:rPr>
          <w:b/>
        </w:rPr>
        <w:t>е</w:t>
      </w:r>
      <w:r>
        <w:t xml:space="preserve"> необходимо заполнить сведениями о вашем предприятии</w:t>
      </w:r>
      <w:r w:rsidR="00062E87">
        <w:t xml:space="preserve"> (см. рис. 1</w:t>
      </w:r>
      <w:r w:rsidR="00766CDF">
        <w:t xml:space="preserve"> в Приложении</w:t>
      </w:r>
      <w:r w:rsidR="00062E87">
        <w:t>)</w:t>
      </w:r>
      <w:r>
        <w:t>;</w:t>
      </w:r>
    </w:p>
    <w:p w14:paraId="24817985" w14:textId="77777777" w:rsidR="000760E9" w:rsidRDefault="00F82426" w:rsidP="00DC3367">
      <w:pPr>
        <w:numPr>
          <w:ilvl w:val="0"/>
          <w:numId w:val="2"/>
        </w:numPr>
        <w:spacing w:after="0" w:line="288" w:lineRule="auto"/>
      </w:pPr>
      <w:r>
        <w:t xml:space="preserve">листы </w:t>
      </w:r>
      <w:r w:rsidRPr="005F6C48">
        <w:rPr>
          <w:b/>
        </w:rPr>
        <w:t>Продукты</w:t>
      </w:r>
      <w:r>
        <w:t xml:space="preserve">, </w:t>
      </w:r>
      <w:r w:rsidR="000760E9" w:rsidRPr="005F6C48">
        <w:rPr>
          <w:b/>
        </w:rPr>
        <w:t>Отрасли</w:t>
      </w:r>
      <w:r>
        <w:t xml:space="preserve"> и </w:t>
      </w:r>
      <w:r w:rsidR="000760E9" w:rsidRPr="005F6C48">
        <w:rPr>
          <w:b/>
        </w:rPr>
        <w:t>Регионы</w:t>
      </w:r>
      <w:r>
        <w:t xml:space="preserve"> содержат соответствующие коды и названия, необходимые для заполнения листа </w:t>
      </w:r>
      <w:r w:rsidRPr="00A245EA">
        <w:rPr>
          <w:b/>
        </w:rPr>
        <w:t>Предприятие</w:t>
      </w:r>
      <w:r w:rsidR="00975B42">
        <w:rPr>
          <w:b/>
        </w:rPr>
        <w:t>.</w:t>
      </w:r>
      <w:r w:rsidR="00975B42" w:rsidRPr="00975B42">
        <w:t xml:space="preserve"> Списки </w:t>
      </w:r>
      <w:r w:rsidR="00975B42">
        <w:t>содержат 27 </w:t>
      </w:r>
      <w:r w:rsidR="00766CDF">
        <w:t>643 продукта, 90 отраслей и 85 регионов</w:t>
      </w:r>
      <w:r>
        <w:t>;</w:t>
      </w:r>
    </w:p>
    <w:p w14:paraId="161FA123" w14:textId="77777777" w:rsidR="00F82426" w:rsidRPr="000760E9" w:rsidRDefault="00F82426" w:rsidP="00DC3367">
      <w:pPr>
        <w:numPr>
          <w:ilvl w:val="0"/>
          <w:numId w:val="2"/>
        </w:numPr>
        <w:spacing w:after="0" w:line="288" w:lineRule="auto"/>
      </w:pPr>
      <w:r>
        <w:t xml:space="preserve">лист </w:t>
      </w:r>
      <w:r w:rsidRPr="00A245EA">
        <w:rPr>
          <w:b/>
        </w:rPr>
        <w:t>Пример</w:t>
      </w:r>
      <w:r>
        <w:t xml:space="preserve"> содержит пример заполнения листа </w:t>
      </w:r>
      <w:r w:rsidRPr="00A245EA">
        <w:rPr>
          <w:b/>
        </w:rPr>
        <w:t>Предприятие</w:t>
      </w:r>
      <w:r w:rsidR="00062E87">
        <w:t xml:space="preserve"> (см. рис. 2</w:t>
      </w:r>
      <w:r w:rsidR="00766CDF">
        <w:t xml:space="preserve"> в Приложении</w:t>
      </w:r>
      <w:r w:rsidR="00062E87">
        <w:t>)</w:t>
      </w:r>
      <w:r>
        <w:t>.</w:t>
      </w:r>
    </w:p>
    <w:p w14:paraId="56756992" w14:textId="77777777" w:rsidR="00062E87" w:rsidRDefault="000760E9" w:rsidP="00DC3367">
      <w:pPr>
        <w:spacing w:before="120" w:after="0" w:line="288" w:lineRule="auto"/>
        <w:ind w:firstLine="709"/>
      </w:pPr>
      <w:r w:rsidRPr="000760E9">
        <w:t xml:space="preserve">Лист </w:t>
      </w:r>
      <w:r w:rsidRPr="00A245EA">
        <w:rPr>
          <w:b/>
        </w:rPr>
        <w:t>Предприяти</w:t>
      </w:r>
      <w:r w:rsidR="00062E87" w:rsidRPr="00A245EA">
        <w:rPr>
          <w:b/>
        </w:rPr>
        <w:t>е</w:t>
      </w:r>
      <w:r w:rsidR="00062E87">
        <w:t xml:space="preserve">, предназначенный </w:t>
      </w:r>
      <w:r w:rsidRPr="000760E9">
        <w:t>для заполнения</w:t>
      </w:r>
      <w:r w:rsidR="00062E87">
        <w:t xml:space="preserve">, </w:t>
      </w:r>
      <w:r w:rsidRPr="000760E9">
        <w:t xml:space="preserve">должен содержать </w:t>
      </w:r>
      <w:r w:rsidR="00062E87">
        <w:t>сведения, указанные при регистрации предприятия, а именно:</w:t>
      </w:r>
    </w:p>
    <w:p w14:paraId="715FE62B" w14:textId="77777777" w:rsidR="005F6C48" w:rsidRPr="005F6C48" w:rsidRDefault="005F6C48" w:rsidP="00DC336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Полное наименование предприятия</w:t>
      </w:r>
      <w:r>
        <w:t>, например:</w:t>
      </w:r>
      <w:r>
        <w:br/>
      </w:r>
      <w:r w:rsidRPr="005E7E85">
        <w:rPr>
          <w:color w:val="7F7F7F" w:themeColor="text1" w:themeTint="80"/>
        </w:rPr>
        <w:t>ОТКРЫТОЕ АКЦИОНЕРНОЕ ОБЩЕСТВО "КЕТОН"</w:t>
      </w:r>
    </w:p>
    <w:p w14:paraId="070E018D" w14:textId="77777777" w:rsidR="005F6C48" w:rsidRPr="005F6C48" w:rsidRDefault="005F6C48" w:rsidP="00DC336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Краткое наименование предприятия</w:t>
      </w:r>
      <w:r>
        <w:t>, например:</w:t>
      </w:r>
      <w:r>
        <w:br/>
      </w:r>
      <w:r w:rsidRPr="005E7E85">
        <w:rPr>
          <w:color w:val="7F7F7F" w:themeColor="text1" w:themeTint="80"/>
        </w:rPr>
        <w:t>ОАО "КЕТОН"</w:t>
      </w:r>
    </w:p>
    <w:p w14:paraId="3F5E3080" w14:textId="77777777" w:rsidR="005F6C48" w:rsidRDefault="005F6C48" w:rsidP="00DC336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ИНН</w:t>
      </w:r>
      <w:r>
        <w:t>, например:</w:t>
      </w:r>
      <w:r>
        <w:br/>
      </w:r>
      <w:r w:rsidRPr="005E7E85">
        <w:rPr>
          <w:color w:val="7F7F7F" w:themeColor="text1" w:themeTint="80"/>
        </w:rPr>
        <w:t>1501000740</w:t>
      </w:r>
    </w:p>
    <w:p w14:paraId="1B7773C5" w14:textId="77777777" w:rsidR="005F6C48" w:rsidRPr="005F6C48" w:rsidRDefault="005F6C48" w:rsidP="00DC336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ОКПО</w:t>
      </w:r>
      <w:r>
        <w:t>, например:</w:t>
      </w:r>
      <w:r w:rsidR="00A245EA">
        <w:br/>
      </w:r>
      <w:r w:rsidR="00A245EA" w:rsidRPr="005E7E85">
        <w:rPr>
          <w:color w:val="7F7F7F" w:themeColor="text1" w:themeTint="80"/>
        </w:rPr>
        <w:t>07610486</w:t>
      </w:r>
    </w:p>
    <w:p w14:paraId="50A11B2A" w14:textId="77777777" w:rsidR="005F6C48" w:rsidRPr="005F6C48" w:rsidRDefault="005F6C48" w:rsidP="00DC336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Юридический адрес</w:t>
      </w:r>
      <w:r w:rsidR="002073FE">
        <w:t xml:space="preserve"> должен содержать почтовый индекс, область, название населенного пункта, улицу, дом, а при необходимости район, корпус, строение, офис</w:t>
      </w:r>
      <w:r w:rsidR="005E7E85">
        <w:t xml:space="preserve"> и т.п.</w:t>
      </w:r>
      <w:r w:rsidR="002073FE">
        <w:t>, например:</w:t>
      </w:r>
      <w:r w:rsidR="002073FE">
        <w:br/>
      </w:r>
      <w:r w:rsidR="00A245EA" w:rsidRPr="005E7E85">
        <w:rPr>
          <w:color w:val="7F7F7F" w:themeColor="text1" w:themeTint="80"/>
        </w:rPr>
        <w:t>362001, РЕСПУБЛИКА СЕВЕРНАЯ ОСЕТИЯ-АЛАНИЯ, Г. ВЛАДИКАВКАЗ, ШОССЕ АРХОНСКОЕ, Д. 2</w:t>
      </w:r>
    </w:p>
    <w:p w14:paraId="4F9C08DA" w14:textId="25E41790" w:rsidR="005F6C48" w:rsidRPr="005F6C48" w:rsidRDefault="005F6C48" w:rsidP="004F5A4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Руководитель</w:t>
      </w:r>
      <w:r w:rsidR="00A245EA">
        <w:t xml:space="preserve"> </w:t>
      </w:r>
      <w:r w:rsidR="002073FE">
        <w:t>– ввести должность руководителя и ФИО</w:t>
      </w:r>
      <w:r w:rsidR="004F5A47">
        <w:t xml:space="preserve"> полностью</w:t>
      </w:r>
      <w:r w:rsidR="002073FE">
        <w:t xml:space="preserve">, </w:t>
      </w:r>
      <w:r w:rsidR="00A245EA">
        <w:t>например:</w:t>
      </w:r>
      <w:r w:rsidR="00A245EA">
        <w:br/>
      </w:r>
      <w:r w:rsidR="00A245EA" w:rsidRPr="005E7E85">
        <w:rPr>
          <w:color w:val="7F7F7F" w:themeColor="text1" w:themeTint="80"/>
        </w:rPr>
        <w:t>ГЕНЕРАЛЬНЫЙ ДИРЕКТОР САЛАМОВ РАШИТ ВЛАДИМИРОВИЧ</w:t>
      </w:r>
    </w:p>
    <w:p w14:paraId="300C70EF" w14:textId="77777777" w:rsidR="005F6C48" w:rsidRPr="005B465F" w:rsidRDefault="005F6C48" w:rsidP="00DC3367">
      <w:pPr>
        <w:numPr>
          <w:ilvl w:val="0"/>
          <w:numId w:val="4"/>
        </w:numPr>
        <w:spacing w:after="0" w:line="288" w:lineRule="auto"/>
      </w:pPr>
      <w:r w:rsidRPr="00A245EA">
        <w:rPr>
          <w:b/>
        </w:rPr>
        <w:t>Основной вид деятельности ОКВЭД2</w:t>
      </w:r>
      <w:r w:rsidR="00A245EA">
        <w:t>, например:</w:t>
      </w:r>
      <w:r w:rsidR="00A245EA">
        <w:br/>
      </w:r>
      <w:r w:rsidR="00A245EA" w:rsidRPr="005E7E85">
        <w:rPr>
          <w:color w:val="7F7F7F" w:themeColor="text1" w:themeTint="80"/>
        </w:rPr>
        <w:t>22.21 Производство пластмассовых плит, полос, труб и профилей</w:t>
      </w:r>
    </w:p>
    <w:p w14:paraId="68553D37" w14:textId="77777777" w:rsidR="005B465F" w:rsidRDefault="005E7E85" w:rsidP="00DC3367">
      <w:pPr>
        <w:spacing w:before="120" w:after="0" w:line="288" w:lineRule="auto"/>
        <w:ind w:firstLine="709"/>
      </w:pPr>
      <w:r>
        <w:t xml:space="preserve">Также в таблицу на листе </w:t>
      </w:r>
      <w:r w:rsidRPr="005E7E85">
        <w:rPr>
          <w:b/>
        </w:rPr>
        <w:t>Предприятие</w:t>
      </w:r>
      <w:r>
        <w:t xml:space="preserve"> </w:t>
      </w:r>
      <w:r w:rsidR="001A6F72">
        <w:t xml:space="preserve">следует </w:t>
      </w:r>
      <w:r>
        <w:t>ввести:</w:t>
      </w:r>
    </w:p>
    <w:p w14:paraId="291A5042" w14:textId="12706901" w:rsidR="005E7E85" w:rsidRPr="001A6F72" w:rsidRDefault="005E7E85" w:rsidP="00857857">
      <w:pPr>
        <w:pStyle w:val="a7"/>
        <w:numPr>
          <w:ilvl w:val="0"/>
          <w:numId w:val="6"/>
        </w:numPr>
        <w:spacing w:after="0" w:line="288" w:lineRule="auto"/>
        <w:ind w:left="714" w:hanging="357"/>
      </w:pPr>
      <w:r w:rsidRPr="001A6F72">
        <w:rPr>
          <w:b/>
        </w:rPr>
        <w:lastRenderedPageBreak/>
        <w:t>Регион</w:t>
      </w:r>
      <w:r>
        <w:br/>
      </w:r>
      <w:r>
        <w:rPr>
          <w:noProof/>
          <w:lang w:eastAsia="ru-RU"/>
        </w:rPr>
        <w:drawing>
          <wp:inline distT="0" distB="0" distL="0" distR="0" wp14:anchorId="2DEA811F" wp14:editId="186844E0">
            <wp:extent cx="2264400" cy="197280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4400" cy="19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F72">
        <w:rPr>
          <w:b/>
        </w:rPr>
        <w:br/>
      </w:r>
      <w:r w:rsidR="001A6F72" w:rsidRPr="001A6F72">
        <w:t>Название региона</w:t>
      </w:r>
      <w:r w:rsidR="001A6F72">
        <w:t xml:space="preserve"> скопировать с листа </w:t>
      </w:r>
      <w:r w:rsidR="001A6F72" w:rsidRPr="001A6F72">
        <w:rPr>
          <w:b/>
        </w:rPr>
        <w:t>Регионы</w:t>
      </w:r>
      <w:r w:rsidR="001A6F72">
        <w:t xml:space="preserve"> или выбрать из раскрывающегося списка в соответствующей ячейке таблицы </w:t>
      </w:r>
      <w:r w:rsidR="00857857">
        <w:t>(</w:t>
      </w:r>
      <w:r w:rsidR="004F5A47">
        <w:t xml:space="preserve">ячейка </w:t>
      </w:r>
      <w:bookmarkStart w:id="0" w:name="_GoBack"/>
      <w:bookmarkEnd w:id="0"/>
      <w:r w:rsidR="00857857">
        <w:rPr>
          <w:lang w:val="en-US"/>
        </w:rPr>
        <w:t>E</w:t>
      </w:r>
      <w:r w:rsidR="00857857" w:rsidRPr="00857857">
        <w:t xml:space="preserve">3) </w:t>
      </w:r>
      <w:r w:rsidR="001A6F72">
        <w:t xml:space="preserve">на листе </w:t>
      </w:r>
      <w:r w:rsidR="001A6F72" w:rsidRPr="001A6F72">
        <w:rPr>
          <w:b/>
        </w:rPr>
        <w:t>Предприятие</w:t>
      </w:r>
      <w:r w:rsidR="001A6F72">
        <w:t>, как показано на рисунке выше.</w:t>
      </w:r>
    </w:p>
    <w:p w14:paraId="7185AF51" w14:textId="77777777" w:rsidR="000760E9" w:rsidRPr="001A6F72" w:rsidRDefault="001A6F72" w:rsidP="00DC3367">
      <w:pPr>
        <w:pStyle w:val="a7"/>
        <w:numPr>
          <w:ilvl w:val="0"/>
          <w:numId w:val="6"/>
        </w:numPr>
        <w:spacing w:after="0" w:line="288" w:lineRule="auto"/>
        <w:rPr>
          <w:b/>
        </w:rPr>
      </w:pPr>
      <w:r w:rsidRPr="001A6F72">
        <w:rPr>
          <w:b/>
        </w:rPr>
        <w:t>Почтовый адрес</w:t>
      </w:r>
      <w:r>
        <w:rPr>
          <w:b/>
        </w:rPr>
        <w:t xml:space="preserve"> </w:t>
      </w:r>
      <w:r>
        <w:t>должен содержать почтовый индекс, область, название населенного пункта, улицу, дом, а при необходимости район, корпус, строение, офис и т.п., например:</w:t>
      </w:r>
      <w:r>
        <w:br/>
      </w:r>
      <w:r w:rsidRPr="005E7E85">
        <w:rPr>
          <w:color w:val="7F7F7F" w:themeColor="text1" w:themeTint="80"/>
        </w:rPr>
        <w:t>362001, РЕСПУБЛИКА СЕВЕРНАЯ ОСЕТИЯ-АЛАНИЯ, Г. ВЛАДИКАВКАЗ, ШОССЕ АРХОНСКОЕ, Д. 2</w:t>
      </w:r>
      <w:r>
        <w:rPr>
          <w:color w:val="7F7F7F" w:themeColor="text1" w:themeTint="80"/>
        </w:rPr>
        <w:br/>
      </w:r>
      <w:r>
        <w:t>Если почтовый адрес совпадает с юридическим, скопируйте значение из ячейки с юридическим адресом.</w:t>
      </w:r>
    </w:p>
    <w:p w14:paraId="30A3B13C" w14:textId="77777777" w:rsidR="00DC3367" w:rsidRPr="00DC3367" w:rsidRDefault="00DC3367" w:rsidP="00DC3367">
      <w:pPr>
        <w:pStyle w:val="a7"/>
        <w:numPr>
          <w:ilvl w:val="0"/>
          <w:numId w:val="6"/>
        </w:numPr>
        <w:spacing w:after="0" w:line="288" w:lineRule="auto"/>
        <w:rPr>
          <w:b/>
        </w:rPr>
      </w:pPr>
      <w:r w:rsidRPr="00DC3367">
        <w:rPr>
          <w:b/>
        </w:rPr>
        <w:t>Телефон</w:t>
      </w:r>
      <w:r>
        <w:t xml:space="preserve"> – ввести контактные номера телефонов руководства предприятия или приёмной руководителя с кодом страны и региона, например:</w:t>
      </w:r>
      <w:r>
        <w:br/>
      </w:r>
      <w:r w:rsidRPr="00DC3367">
        <w:rPr>
          <w:color w:val="7F7F7F" w:themeColor="text1" w:themeTint="80"/>
        </w:rPr>
        <w:t>+7 8672 74 50 56, +7 8672 74 70 71</w:t>
      </w:r>
      <w:r>
        <w:br/>
        <w:t>Несколько номеров ввести через запятую.</w:t>
      </w:r>
    </w:p>
    <w:p w14:paraId="12D3198D" w14:textId="77777777" w:rsidR="003D385D" w:rsidRPr="003D385D" w:rsidRDefault="00DC3367" w:rsidP="00DC3367">
      <w:pPr>
        <w:pStyle w:val="a7"/>
        <w:numPr>
          <w:ilvl w:val="0"/>
          <w:numId w:val="6"/>
        </w:numPr>
        <w:spacing w:after="0" w:line="288" w:lineRule="auto"/>
        <w:rPr>
          <w:b/>
        </w:rPr>
      </w:pPr>
      <w:r>
        <w:rPr>
          <w:b/>
        </w:rPr>
        <w:t>Факс</w:t>
      </w:r>
      <w:r>
        <w:t xml:space="preserve"> – ввести номер факса (при наличии) с кодом страны и региона, например:</w:t>
      </w:r>
      <w:r>
        <w:br/>
      </w:r>
      <w:r w:rsidRPr="00DC3367">
        <w:rPr>
          <w:color w:val="7F7F7F" w:themeColor="text1" w:themeTint="80"/>
        </w:rPr>
        <w:t>+7 8672 74 91 98</w:t>
      </w:r>
      <w:r>
        <w:br/>
        <w:t>Несколько номеров ввести через запятую.</w:t>
      </w:r>
    </w:p>
    <w:p w14:paraId="4787E607" w14:textId="77777777" w:rsidR="003D385D" w:rsidRPr="003D385D" w:rsidRDefault="003D385D" w:rsidP="003D385D">
      <w:pPr>
        <w:pStyle w:val="a7"/>
        <w:numPr>
          <w:ilvl w:val="0"/>
          <w:numId w:val="6"/>
        </w:numPr>
        <w:spacing w:after="0" w:line="288" w:lineRule="auto"/>
        <w:rPr>
          <w:b/>
        </w:rPr>
      </w:pPr>
      <w:r w:rsidRPr="00E14406">
        <w:rPr>
          <w:b/>
        </w:rPr>
        <w:t>Электронная почта</w:t>
      </w:r>
      <w:r w:rsidRPr="003D385D">
        <w:t xml:space="preserve"> – ввести официальный адрес электронной почты предприятия или адреса руководства компании, например:</w:t>
      </w:r>
      <w:r w:rsidRPr="003D385D">
        <w:br/>
      </w:r>
      <w:r w:rsidRPr="003D385D">
        <w:rPr>
          <w:color w:val="7F7F7F" w:themeColor="text1" w:themeTint="80"/>
        </w:rPr>
        <w:t>keton@mail.ru</w:t>
      </w:r>
      <w:r w:rsidRPr="003D385D">
        <w:br/>
        <w:t>Несколько адресов ввести через запятую.</w:t>
      </w:r>
    </w:p>
    <w:p w14:paraId="43907009" w14:textId="77777777" w:rsidR="003D385D" w:rsidRPr="003D385D" w:rsidRDefault="003D385D" w:rsidP="003D385D">
      <w:pPr>
        <w:pStyle w:val="a7"/>
        <w:numPr>
          <w:ilvl w:val="0"/>
          <w:numId w:val="6"/>
        </w:numPr>
        <w:spacing w:after="0" w:line="288" w:lineRule="auto"/>
        <w:rPr>
          <w:b/>
        </w:rPr>
      </w:pPr>
      <w:r w:rsidRPr="00E14406">
        <w:rPr>
          <w:b/>
        </w:rPr>
        <w:t>Сайт</w:t>
      </w:r>
      <w:r>
        <w:t xml:space="preserve"> – ввести адрес сайта предприятия </w:t>
      </w:r>
      <w:r w:rsidR="00E14406">
        <w:t xml:space="preserve">или материнской компании </w:t>
      </w:r>
      <w:r>
        <w:t>(при наличии), например:</w:t>
      </w:r>
      <w:r>
        <w:br/>
      </w:r>
      <w:r w:rsidRPr="003D385D">
        <w:rPr>
          <w:color w:val="7F7F7F" w:themeColor="text1" w:themeTint="80"/>
        </w:rPr>
        <w:t>http://keton.org.ru/</w:t>
      </w:r>
      <w:r>
        <w:br/>
        <w:t>или</w:t>
      </w:r>
      <w:r>
        <w:br/>
      </w:r>
      <w:r w:rsidRPr="003D385D">
        <w:rPr>
          <w:color w:val="7F7F7F" w:themeColor="text1" w:themeTint="80"/>
        </w:rPr>
        <w:t>keton.org.ru</w:t>
      </w:r>
    </w:p>
    <w:p w14:paraId="1726ECC7" w14:textId="77777777" w:rsidR="00EF0127" w:rsidRDefault="00E14406" w:rsidP="00E14406">
      <w:pPr>
        <w:pStyle w:val="a7"/>
        <w:numPr>
          <w:ilvl w:val="0"/>
          <w:numId w:val="6"/>
        </w:numPr>
        <w:spacing w:after="0" w:line="288" w:lineRule="auto"/>
      </w:pPr>
      <w:r w:rsidRPr="00E14406">
        <w:rPr>
          <w:b/>
        </w:rPr>
        <w:t>К</w:t>
      </w:r>
      <w:r w:rsidR="000760E9" w:rsidRPr="00E14406">
        <w:rPr>
          <w:b/>
        </w:rPr>
        <w:t>од отрасли</w:t>
      </w:r>
      <w:r>
        <w:t xml:space="preserve"> – ввести код отрасли (или несколько кодов через запятую), соответствующий деятельности предприятия, например:</w:t>
      </w:r>
      <w:r>
        <w:br/>
      </w:r>
      <w:r w:rsidRPr="00EF0127">
        <w:rPr>
          <w:color w:val="7F7F7F" w:themeColor="text1" w:themeTint="80"/>
        </w:rPr>
        <w:t>1004, 1007, 1005</w:t>
      </w:r>
      <w:r>
        <w:br/>
        <w:t xml:space="preserve">Коды отраслей и названия </w:t>
      </w:r>
      <w:r w:rsidR="003E2157">
        <w:t>должны соответствовать кодам и названиям на листе</w:t>
      </w:r>
      <w:r>
        <w:t xml:space="preserve"> </w:t>
      </w:r>
      <w:r w:rsidRPr="00EF0127">
        <w:rPr>
          <w:b/>
        </w:rPr>
        <w:t>Отрасли</w:t>
      </w:r>
      <w:r w:rsidR="003E2157">
        <w:t>.</w:t>
      </w:r>
      <w:r w:rsidR="003E2157">
        <w:br/>
        <w:t xml:space="preserve">При отсутствии отрасли в списке на листе </w:t>
      </w:r>
      <w:r w:rsidR="003E2157" w:rsidRPr="00EF0127">
        <w:rPr>
          <w:b/>
        </w:rPr>
        <w:t>Отрасли</w:t>
      </w:r>
      <w:r w:rsidR="003E2157">
        <w:t xml:space="preserve"> следует ввести новое название с кодом на листе </w:t>
      </w:r>
      <w:r w:rsidR="003E2157" w:rsidRPr="00EF0127">
        <w:rPr>
          <w:b/>
        </w:rPr>
        <w:t>Отрасли</w:t>
      </w:r>
      <w:r w:rsidR="003E2157">
        <w:t xml:space="preserve">, а затем добавить новый код в столбец </w:t>
      </w:r>
      <w:r w:rsidR="00975B42" w:rsidRPr="00975B42">
        <w:rPr>
          <w:b/>
        </w:rPr>
        <w:t xml:space="preserve">Код </w:t>
      </w:r>
      <w:r w:rsidR="003E2157" w:rsidRPr="00EF0127">
        <w:rPr>
          <w:b/>
        </w:rPr>
        <w:t>Отрасли</w:t>
      </w:r>
      <w:r w:rsidR="003E2157">
        <w:t xml:space="preserve"> на листе </w:t>
      </w:r>
      <w:r w:rsidR="003E2157" w:rsidRPr="00EF0127">
        <w:rPr>
          <w:b/>
        </w:rPr>
        <w:t>Предприятие</w:t>
      </w:r>
      <w:r w:rsidR="003E2157">
        <w:t xml:space="preserve">. В качестве кода используйте ИНН предприятия с порядковым номером, введённым через </w:t>
      </w:r>
      <w:r w:rsidR="003E2157">
        <w:lastRenderedPageBreak/>
        <w:t>дефис, например:</w:t>
      </w:r>
      <w:r w:rsidR="003E2157">
        <w:br/>
      </w:r>
      <w:r w:rsidR="00EF0127">
        <w:rPr>
          <w:noProof/>
          <w:lang w:eastAsia="ru-RU"/>
        </w:rPr>
        <w:drawing>
          <wp:inline distT="0" distB="0" distL="0" distR="0" wp14:anchorId="73270B35" wp14:editId="3BE5D52F">
            <wp:extent cx="5079600" cy="20988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79600" cy="2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64A29" w14:textId="37CA4E2D" w:rsidR="00766CDF" w:rsidRDefault="00011C1E" w:rsidP="009B319D">
      <w:pPr>
        <w:pStyle w:val="a7"/>
        <w:numPr>
          <w:ilvl w:val="0"/>
          <w:numId w:val="6"/>
        </w:numPr>
        <w:spacing w:after="0" w:line="288" w:lineRule="auto"/>
      </w:pPr>
      <w:r>
        <w:rPr>
          <w:b/>
        </w:rPr>
        <w:t>Код продукции</w:t>
      </w:r>
      <w:r>
        <w:t xml:space="preserve"> – ввести код продукта (или несколько кодов через запятую), соответствующий продукту, выпускаемому предприятием, например:</w:t>
      </w:r>
      <w:r>
        <w:br/>
      </w:r>
      <w:r w:rsidRPr="00975B42">
        <w:rPr>
          <w:color w:val="7F7F7F" w:themeColor="text1" w:themeTint="80"/>
        </w:rPr>
        <w:t>7193, 7194, 7195, 10076, 28262</w:t>
      </w:r>
      <w:r>
        <w:br/>
        <w:t xml:space="preserve">Коды продуктов и названия должны соответствовать кодам и названиям на листе </w:t>
      </w:r>
      <w:r w:rsidRPr="00975B42">
        <w:rPr>
          <w:b/>
        </w:rPr>
        <w:t>Продукты</w:t>
      </w:r>
      <w:r>
        <w:t>.</w:t>
      </w:r>
      <w:r w:rsidR="00857857">
        <w:br/>
        <w:t xml:space="preserve">Для поиска нужного продукта на листе </w:t>
      </w:r>
      <w:r w:rsidR="00857857" w:rsidRPr="009B319D">
        <w:rPr>
          <w:b/>
          <w:bCs/>
        </w:rPr>
        <w:t>Продукты</w:t>
      </w:r>
      <w:r w:rsidR="009B319D">
        <w:t xml:space="preserve"> воспользуйтесь поиском (</w:t>
      </w:r>
      <w:r w:rsidR="009B319D">
        <w:rPr>
          <w:lang w:val="en-US"/>
        </w:rPr>
        <w:t>Ctrl</w:t>
      </w:r>
      <w:r w:rsidR="00F3221B">
        <w:t>–</w:t>
      </w:r>
      <w:r w:rsidR="009B319D">
        <w:rPr>
          <w:lang w:val="en-US"/>
        </w:rPr>
        <w:t>F</w:t>
      </w:r>
      <w:r w:rsidR="009B319D" w:rsidRPr="009B319D">
        <w:t>)</w:t>
      </w:r>
      <w:r w:rsidR="009B319D">
        <w:t>, например:</w:t>
      </w:r>
      <w:r w:rsidR="009B319D">
        <w:br/>
      </w:r>
      <w:r w:rsidR="009B319D" w:rsidRPr="009B319D">
        <w:rPr>
          <w:noProof/>
        </w:rPr>
        <w:drawing>
          <wp:inline distT="0" distB="0" distL="0" distR="0" wp14:anchorId="44B48EF1" wp14:editId="20523758">
            <wp:extent cx="5695200" cy="4147200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41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21B">
        <w:t>Также для поиска продукта удобно пользоваться фильтром (Данные – Фильтр), например:</w:t>
      </w:r>
      <w:r w:rsidR="00F3221B">
        <w:br/>
      </w:r>
      <w:r w:rsidR="001D1ED0">
        <w:rPr>
          <w:noProof/>
        </w:rPr>
        <w:lastRenderedPageBreak/>
        <w:drawing>
          <wp:inline distT="0" distB="0" distL="0" distR="0" wp14:anchorId="6725E844" wp14:editId="6364B611">
            <wp:extent cx="5104800" cy="3675600"/>
            <wp:effectExtent l="0" t="0" r="63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4800" cy="36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7857">
        <w:br/>
      </w:r>
      <w:r>
        <w:t>При отсутствии нужного продукта</w:t>
      </w:r>
      <w:r w:rsidR="00975B42">
        <w:t xml:space="preserve"> в списке на листе </w:t>
      </w:r>
      <w:r w:rsidR="00975B42" w:rsidRPr="00975B42">
        <w:rPr>
          <w:b/>
        </w:rPr>
        <w:t>Продукты</w:t>
      </w:r>
      <w:r w:rsidR="00975B42">
        <w:t xml:space="preserve"> следует ввести новое название с кодом на листе </w:t>
      </w:r>
      <w:r w:rsidR="00975B42" w:rsidRPr="00975B42">
        <w:rPr>
          <w:b/>
        </w:rPr>
        <w:t>Продукты</w:t>
      </w:r>
      <w:r w:rsidR="00975B42">
        <w:t xml:space="preserve">, а затем добавить новый код в столбец </w:t>
      </w:r>
      <w:r w:rsidR="00975B42" w:rsidRPr="00975B42">
        <w:rPr>
          <w:b/>
        </w:rPr>
        <w:t>Код продукции</w:t>
      </w:r>
      <w:r w:rsidR="00975B42">
        <w:t xml:space="preserve"> на листе </w:t>
      </w:r>
      <w:r w:rsidR="00975B42" w:rsidRPr="00975B42">
        <w:rPr>
          <w:b/>
        </w:rPr>
        <w:t>Предприятие</w:t>
      </w:r>
      <w:r w:rsidR="00975B42">
        <w:t>. В качестве кода используйте ИНН предприятия с порядковым номером, введённым через дефис, например:</w:t>
      </w:r>
      <w:r w:rsidR="00DC091B">
        <w:rPr>
          <w:b/>
        </w:rPr>
        <w:br/>
      </w:r>
      <w:r w:rsidR="00975B42">
        <w:rPr>
          <w:noProof/>
          <w:lang w:eastAsia="ru-RU"/>
        </w:rPr>
        <w:drawing>
          <wp:inline distT="0" distB="0" distL="0" distR="0" wp14:anchorId="7B303952" wp14:editId="04140969">
            <wp:extent cx="4327200" cy="1947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7200" cy="194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28FBD" w14:textId="0A7B67C9" w:rsidR="002A6959" w:rsidRDefault="008452A2" w:rsidP="002A6959">
      <w:pPr>
        <w:pStyle w:val="a7"/>
        <w:numPr>
          <w:ilvl w:val="0"/>
          <w:numId w:val="6"/>
        </w:numPr>
        <w:spacing w:after="0" w:line="288" w:lineRule="auto"/>
      </w:pPr>
      <w:r w:rsidRPr="008452A2">
        <w:rPr>
          <w:b/>
          <w:bCs/>
        </w:rPr>
        <w:t>Наименование организации без формы собственности (для сортировки)</w:t>
      </w:r>
      <w:r>
        <w:t xml:space="preserve"> – для удобного представления списка предприятий в Справочнике, например</w:t>
      </w:r>
      <w:r w:rsidR="002A6959">
        <w:t>:</w:t>
      </w:r>
      <w:r w:rsidR="002A6959">
        <w:br/>
        <w:t xml:space="preserve">для предприятия </w:t>
      </w:r>
      <w:r w:rsidR="002A6959" w:rsidRPr="009640A3">
        <w:rPr>
          <w:color w:val="7F7F7F" w:themeColor="text1" w:themeTint="80"/>
        </w:rPr>
        <w:t>ОАО "КЕТОН"</w:t>
      </w:r>
      <w:r w:rsidR="002A6959">
        <w:t xml:space="preserve"> ввести </w:t>
      </w:r>
      <w:r w:rsidR="002A6959" w:rsidRPr="009640A3">
        <w:rPr>
          <w:color w:val="7F7F7F" w:themeColor="text1" w:themeTint="80"/>
        </w:rPr>
        <w:t>Кетон</w:t>
      </w:r>
      <w:r w:rsidR="002A6959">
        <w:t>;</w:t>
      </w:r>
      <w:r w:rsidR="002A6959">
        <w:br/>
        <w:t xml:space="preserve">для предприятия </w:t>
      </w:r>
      <w:r w:rsidR="009640A3" w:rsidRPr="009640A3">
        <w:rPr>
          <w:color w:val="7F7F7F" w:themeColor="text1" w:themeTint="80"/>
        </w:rPr>
        <w:t>ООО "ПРОИЗВОДСТВЕННАЯ КОМПАНИЯ ИМПЕРИАЛ"</w:t>
      </w:r>
      <w:r w:rsidR="009640A3">
        <w:t xml:space="preserve"> ввести </w:t>
      </w:r>
      <w:r w:rsidR="009640A3" w:rsidRPr="009640A3">
        <w:rPr>
          <w:color w:val="7F7F7F" w:themeColor="text1" w:themeTint="80"/>
        </w:rPr>
        <w:t>Империал</w:t>
      </w:r>
      <w:r w:rsidR="009640A3">
        <w:t>.</w:t>
      </w:r>
    </w:p>
    <w:p w14:paraId="4867E5C1" w14:textId="7C697ADD" w:rsidR="00BB02EF" w:rsidRDefault="00766CDF" w:rsidP="004B0437">
      <w:pPr>
        <w:spacing w:before="240" w:after="0" w:line="288" w:lineRule="auto"/>
        <w:ind w:firstLine="709"/>
      </w:pPr>
      <w:r w:rsidRPr="009640A3">
        <w:rPr>
          <w:b/>
          <w:bCs/>
        </w:rPr>
        <w:t>По вопросам заполнения таблицы</w:t>
      </w:r>
      <w:r>
        <w:t xml:space="preserve"> на листе Предприятие обращайтесь</w:t>
      </w:r>
      <w:r w:rsidR="00BB02EF">
        <w:t xml:space="preserve"> за консультацией</w:t>
      </w:r>
      <w:r w:rsidR="00DA7E3D">
        <w:t>:</w:t>
      </w:r>
    </w:p>
    <w:p w14:paraId="759B79B3" w14:textId="1D824F8F" w:rsidR="00DA7E3D" w:rsidRDefault="00DA7E3D" w:rsidP="00DA7E3D">
      <w:pPr>
        <w:pStyle w:val="a7"/>
        <w:numPr>
          <w:ilvl w:val="2"/>
          <w:numId w:val="9"/>
        </w:numPr>
        <w:spacing w:after="0" w:line="288" w:lineRule="auto"/>
      </w:pPr>
      <w:r>
        <w:t>ввод продуктов и отраслей</w:t>
      </w:r>
    </w:p>
    <w:p w14:paraId="2B32D866" w14:textId="77330E2D" w:rsidR="00B274FC" w:rsidRPr="00B274FC" w:rsidRDefault="00B274FC" w:rsidP="00B274FC">
      <w:pPr>
        <w:pStyle w:val="a7"/>
        <w:numPr>
          <w:ilvl w:val="3"/>
          <w:numId w:val="9"/>
        </w:numPr>
        <w:spacing w:after="0" w:line="288" w:lineRule="auto"/>
      </w:pPr>
      <w:r>
        <w:t xml:space="preserve">по электронной почте </w:t>
      </w:r>
      <w:r w:rsidRPr="00BC59B4">
        <w:rPr>
          <w:lang w:val="en-US"/>
        </w:rPr>
        <w:t>niitekhim</w:t>
      </w:r>
      <w:r w:rsidRPr="00BC59B4">
        <w:t>@</w:t>
      </w:r>
      <w:r w:rsidRPr="00BC59B4">
        <w:rPr>
          <w:lang w:val="en-US"/>
        </w:rPr>
        <w:t>mail</w:t>
      </w:r>
      <w:r w:rsidRPr="00BC59B4">
        <w:t>.</w:t>
      </w:r>
      <w:r w:rsidRPr="00BC59B4">
        <w:rPr>
          <w:lang w:val="en-US"/>
        </w:rPr>
        <w:t>ru</w:t>
      </w:r>
    </w:p>
    <w:p w14:paraId="63D9A241" w14:textId="35E0BECE" w:rsidR="00B274FC" w:rsidRDefault="00B274FC" w:rsidP="00B274FC">
      <w:pPr>
        <w:pStyle w:val="a7"/>
        <w:numPr>
          <w:ilvl w:val="3"/>
          <w:numId w:val="9"/>
        </w:numPr>
        <w:spacing w:after="0" w:line="288" w:lineRule="auto"/>
      </w:pPr>
      <w:r>
        <w:t>по телефону +7 (495) 331-88-00 с 9:00 до 17:00 (Москва)</w:t>
      </w:r>
    </w:p>
    <w:p w14:paraId="073BA539" w14:textId="4C6A1A5D" w:rsidR="00DA7E3D" w:rsidRDefault="00B274FC" w:rsidP="00DA7E3D">
      <w:pPr>
        <w:pStyle w:val="a7"/>
        <w:numPr>
          <w:ilvl w:val="2"/>
          <w:numId w:val="9"/>
        </w:numPr>
        <w:spacing w:after="0" w:line="288" w:lineRule="auto"/>
      </w:pPr>
      <w:r>
        <w:t>технические вопросы</w:t>
      </w:r>
    </w:p>
    <w:p w14:paraId="54E5F54E" w14:textId="77777777" w:rsidR="00BB02EF" w:rsidRDefault="00BB02EF" w:rsidP="00DA7E3D">
      <w:pPr>
        <w:pStyle w:val="a7"/>
        <w:numPr>
          <w:ilvl w:val="3"/>
          <w:numId w:val="9"/>
        </w:numPr>
        <w:spacing w:after="0" w:line="288" w:lineRule="auto"/>
      </w:pPr>
      <w:r>
        <w:t xml:space="preserve">по электронной почте </w:t>
      </w:r>
      <w:hyperlink r:id="rId13" w:history="1">
        <w:r w:rsidRPr="00DA7E3D">
          <w:t>khasyanov@niitekhim.com</w:t>
        </w:r>
      </w:hyperlink>
      <w:r w:rsidRPr="00BB02EF">
        <w:t xml:space="preserve"> (</w:t>
      </w:r>
      <w:r>
        <w:t>предпочтительно)</w:t>
      </w:r>
    </w:p>
    <w:p w14:paraId="15008329" w14:textId="36918A3D" w:rsidR="00BB02EF" w:rsidRDefault="00BB02EF" w:rsidP="00B274FC">
      <w:pPr>
        <w:pStyle w:val="a7"/>
        <w:numPr>
          <w:ilvl w:val="3"/>
          <w:numId w:val="9"/>
        </w:numPr>
        <w:spacing w:after="0" w:line="288" w:lineRule="auto"/>
      </w:pPr>
      <w:r>
        <w:t>по телефону +7 (495) 33</w:t>
      </w:r>
      <w:r w:rsidR="00BC59B4">
        <w:t>2</w:t>
      </w:r>
      <w:r>
        <w:t>-</w:t>
      </w:r>
      <w:r w:rsidR="00BC59B4">
        <w:t>04</w:t>
      </w:r>
      <w:r>
        <w:t>-0</w:t>
      </w:r>
      <w:r w:rsidR="00BC59B4">
        <w:t>1</w:t>
      </w:r>
      <w:r>
        <w:t xml:space="preserve"> с 9:00 до 17:00 (Москва)</w:t>
      </w:r>
    </w:p>
    <w:p w14:paraId="4FB47CDB" w14:textId="77777777" w:rsidR="00BB02EF" w:rsidRDefault="00BB02EF" w:rsidP="00BB02EF"/>
    <w:p w14:paraId="5A26C9E7" w14:textId="77777777" w:rsidR="00BB02EF" w:rsidRPr="00BB02EF" w:rsidRDefault="00BB02EF" w:rsidP="00BB02EF">
      <w:pPr>
        <w:sectPr w:rsidR="00BB02EF" w:rsidRPr="00BB02EF" w:rsidSect="00766CDF">
          <w:headerReference w:type="default" r:id="rId14"/>
          <w:pgSz w:w="11906" w:h="16838" w:code="9"/>
          <w:pgMar w:top="851" w:right="1134" w:bottom="851" w:left="1134" w:header="567" w:footer="567" w:gutter="0"/>
          <w:cols w:space="708"/>
          <w:docGrid w:linePitch="360"/>
        </w:sectPr>
      </w:pPr>
    </w:p>
    <w:p w14:paraId="1D1C95C9" w14:textId="77777777" w:rsidR="00766CDF" w:rsidRPr="00766CDF" w:rsidRDefault="00766CDF" w:rsidP="00DC3367">
      <w:pPr>
        <w:spacing w:after="0" w:line="288" w:lineRule="auto"/>
        <w:rPr>
          <w:b/>
        </w:rPr>
      </w:pPr>
      <w:r w:rsidRPr="00766CDF">
        <w:rPr>
          <w:b/>
        </w:rPr>
        <w:lastRenderedPageBreak/>
        <w:t>ПРИЛОЖЕНИЕ</w:t>
      </w:r>
    </w:p>
    <w:p w14:paraId="6CAB04F3" w14:textId="77777777" w:rsidR="00062E87" w:rsidRDefault="00062E87" w:rsidP="00766CDF">
      <w:pPr>
        <w:spacing w:before="120" w:after="0" w:line="288" w:lineRule="auto"/>
      </w:pPr>
      <w:r>
        <w:t xml:space="preserve">Рис. 1. Таблица для заполнения на листе </w:t>
      </w:r>
      <w:r w:rsidRPr="001C54FA">
        <w:rPr>
          <w:b/>
        </w:rPr>
        <w:t>Предприятие</w:t>
      </w:r>
    </w:p>
    <w:p w14:paraId="77E9E2AC" w14:textId="77777777" w:rsidR="00756CB6" w:rsidRDefault="00A245EA" w:rsidP="00DC3367">
      <w:pPr>
        <w:spacing w:after="0" w:line="288" w:lineRule="auto"/>
      </w:pPr>
      <w:r>
        <w:rPr>
          <w:noProof/>
          <w:lang w:eastAsia="ru-RU"/>
        </w:rPr>
        <w:drawing>
          <wp:inline distT="0" distB="0" distL="0" distR="0" wp14:anchorId="0FB9B61F" wp14:editId="628C86D8">
            <wp:extent cx="9239250" cy="6769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DF30" w14:textId="77777777" w:rsidR="00062E87" w:rsidRDefault="00062E87" w:rsidP="00766CDF">
      <w:pPr>
        <w:spacing w:before="120" w:after="0" w:line="288" w:lineRule="auto"/>
      </w:pPr>
      <w:r>
        <w:t xml:space="preserve">Рис. 2. Пример заполнения таблицы на листе </w:t>
      </w:r>
      <w:r w:rsidRPr="001C54FA">
        <w:rPr>
          <w:b/>
        </w:rPr>
        <w:t>Пример</w:t>
      </w:r>
    </w:p>
    <w:p w14:paraId="29E41446" w14:textId="77777777" w:rsidR="00062E87" w:rsidRDefault="00A245EA" w:rsidP="00DC3367">
      <w:pPr>
        <w:spacing w:after="0" w:line="288" w:lineRule="auto"/>
      </w:pPr>
      <w:r>
        <w:rPr>
          <w:noProof/>
          <w:lang w:eastAsia="ru-RU"/>
        </w:rPr>
        <w:drawing>
          <wp:inline distT="0" distB="0" distL="0" distR="0" wp14:anchorId="441E0687" wp14:editId="4EED3EC3">
            <wp:extent cx="9239250" cy="10452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E87" w:rsidSect="00766C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EA37" w14:textId="77777777" w:rsidR="00F94380" w:rsidRDefault="00F94380" w:rsidP="00062E87">
      <w:pPr>
        <w:spacing w:after="0" w:line="240" w:lineRule="auto"/>
      </w:pPr>
      <w:r>
        <w:separator/>
      </w:r>
    </w:p>
  </w:endnote>
  <w:endnote w:type="continuationSeparator" w:id="0">
    <w:p w14:paraId="29D1CC10" w14:textId="77777777" w:rsidR="00F94380" w:rsidRDefault="00F94380" w:rsidP="0006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547B" w14:textId="77777777" w:rsidR="00F94380" w:rsidRDefault="00F94380" w:rsidP="00062E87">
      <w:pPr>
        <w:spacing w:after="0" w:line="240" w:lineRule="auto"/>
      </w:pPr>
      <w:r>
        <w:separator/>
      </w:r>
    </w:p>
  </w:footnote>
  <w:footnote w:type="continuationSeparator" w:id="0">
    <w:p w14:paraId="4D85025A" w14:textId="77777777" w:rsidR="00F94380" w:rsidRDefault="00F94380" w:rsidP="0006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BF31" w14:textId="77777777" w:rsidR="00062E87" w:rsidRDefault="00062E8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B02EF">
      <w:rPr>
        <w:noProof/>
      </w:rPr>
      <w:t>2</w:t>
    </w:r>
    <w:r>
      <w:fldChar w:fldCharType="end"/>
    </w:r>
  </w:p>
  <w:p w14:paraId="60B77A0A" w14:textId="77777777" w:rsidR="00062E87" w:rsidRDefault="00062E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657"/>
    <w:multiLevelType w:val="hybridMultilevel"/>
    <w:tmpl w:val="DD5A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62BE"/>
    <w:multiLevelType w:val="hybridMultilevel"/>
    <w:tmpl w:val="D6588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D60CA6"/>
    <w:multiLevelType w:val="hybridMultilevel"/>
    <w:tmpl w:val="BBF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CC6"/>
    <w:multiLevelType w:val="hybridMultilevel"/>
    <w:tmpl w:val="A5AA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56DED"/>
    <w:multiLevelType w:val="hybridMultilevel"/>
    <w:tmpl w:val="23CC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751"/>
    <w:multiLevelType w:val="hybridMultilevel"/>
    <w:tmpl w:val="6CFED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C4554"/>
    <w:multiLevelType w:val="hybridMultilevel"/>
    <w:tmpl w:val="C9F0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3CBF"/>
    <w:multiLevelType w:val="hybridMultilevel"/>
    <w:tmpl w:val="5180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843D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E8"/>
    <w:rsid w:val="00011C1E"/>
    <w:rsid w:val="00062E87"/>
    <w:rsid w:val="000760E9"/>
    <w:rsid w:val="001861E3"/>
    <w:rsid w:val="001A6F72"/>
    <w:rsid w:val="001C54FA"/>
    <w:rsid w:val="001D1ED0"/>
    <w:rsid w:val="002073FE"/>
    <w:rsid w:val="002A6959"/>
    <w:rsid w:val="002B4DEB"/>
    <w:rsid w:val="003D385D"/>
    <w:rsid w:val="003E2157"/>
    <w:rsid w:val="003E474E"/>
    <w:rsid w:val="004B0437"/>
    <w:rsid w:val="004F5397"/>
    <w:rsid w:val="004F5A47"/>
    <w:rsid w:val="00501FC9"/>
    <w:rsid w:val="00574B07"/>
    <w:rsid w:val="005942AB"/>
    <w:rsid w:val="005B465F"/>
    <w:rsid w:val="005E7E85"/>
    <w:rsid w:val="005F6C48"/>
    <w:rsid w:val="006C0DFA"/>
    <w:rsid w:val="00756CB6"/>
    <w:rsid w:val="00766CDF"/>
    <w:rsid w:val="008452A2"/>
    <w:rsid w:val="00857857"/>
    <w:rsid w:val="009640A3"/>
    <w:rsid w:val="00975B42"/>
    <w:rsid w:val="009852ED"/>
    <w:rsid w:val="00986BE8"/>
    <w:rsid w:val="009B319D"/>
    <w:rsid w:val="00A245EA"/>
    <w:rsid w:val="00B274FC"/>
    <w:rsid w:val="00BB02EF"/>
    <w:rsid w:val="00BC59B4"/>
    <w:rsid w:val="00C42109"/>
    <w:rsid w:val="00D006AF"/>
    <w:rsid w:val="00D178D6"/>
    <w:rsid w:val="00DA7E3D"/>
    <w:rsid w:val="00DC091B"/>
    <w:rsid w:val="00DC3367"/>
    <w:rsid w:val="00DD625C"/>
    <w:rsid w:val="00E14406"/>
    <w:rsid w:val="00E361F3"/>
    <w:rsid w:val="00EF0127"/>
    <w:rsid w:val="00F3221B"/>
    <w:rsid w:val="00F82426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BC6A"/>
  <w15:docId w15:val="{CFE4DCA8-43E3-4F9B-8267-774D9055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2E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62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2E8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E7E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5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D38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2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hasyanov@niitekhim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68C6-1DAF-49E5-8397-DDD1281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НИИТЭХИМ НИИТЭХИМ</cp:lastModifiedBy>
  <cp:revision>9</cp:revision>
  <dcterms:created xsi:type="dcterms:W3CDTF">2022-07-19T13:08:00Z</dcterms:created>
  <dcterms:modified xsi:type="dcterms:W3CDTF">2022-07-20T06:57:00Z</dcterms:modified>
</cp:coreProperties>
</file>